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55C" w:rsidRPr="00EF203E" w:rsidRDefault="00C2755C" w:rsidP="00C2755C">
      <w:pPr>
        <w:rPr>
          <w:b/>
          <w:sz w:val="28"/>
          <w:szCs w:val="28"/>
        </w:rPr>
      </w:pPr>
      <w:r>
        <w:rPr>
          <w:b/>
          <w:bCs/>
          <w:sz w:val="36"/>
          <w:szCs w:val="36"/>
        </w:rPr>
        <w:t>8</w:t>
      </w:r>
      <w:r w:rsidRPr="00EF203E">
        <w:rPr>
          <w:b/>
          <w:bCs/>
          <w:sz w:val="36"/>
          <w:szCs w:val="36"/>
        </w:rPr>
        <w:t xml:space="preserve">. zasedání ZO Černolice </w:t>
      </w:r>
      <w:r>
        <w:rPr>
          <w:b/>
          <w:bCs/>
          <w:sz w:val="36"/>
          <w:szCs w:val="36"/>
        </w:rPr>
        <w:t xml:space="preserve">se koná </w:t>
      </w:r>
      <w:r w:rsidRPr="00EF203E">
        <w:rPr>
          <w:b/>
          <w:bCs/>
          <w:sz w:val="36"/>
          <w:szCs w:val="36"/>
        </w:rPr>
        <w:t xml:space="preserve">dne </w:t>
      </w:r>
      <w:proofErr w:type="gramStart"/>
      <w:r>
        <w:rPr>
          <w:b/>
          <w:bCs/>
          <w:sz w:val="36"/>
          <w:szCs w:val="36"/>
        </w:rPr>
        <w:t>30</w:t>
      </w:r>
      <w:r>
        <w:rPr>
          <w:b/>
          <w:bCs/>
          <w:sz w:val="36"/>
          <w:szCs w:val="36"/>
        </w:rPr>
        <w:t>.6.</w:t>
      </w:r>
      <w:r w:rsidRPr="00EF203E">
        <w:rPr>
          <w:b/>
          <w:bCs/>
          <w:sz w:val="36"/>
          <w:szCs w:val="36"/>
        </w:rPr>
        <w:t>201</w:t>
      </w:r>
      <w:r>
        <w:rPr>
          <w:b/>
          <w:bCs/>
          <w:sz w:val="36"/>
          <w:szCs w:val="36"/>
        </w:rPr>
        <w:t>4</w:t>
      </w:r>
      <w:proofErr w:type="gramEnd"/>
      <w:r>
        <w:rPr>
          <w:b/>
          <w:bCs/>
          <w:sz w:val="36"/>
          <w:szCs w:val="36"/>
        </w:rPr>
        <w:t xml:space="preserve"> v budově obecního úřadu Černolice od 19:00</w:t>
      </w:r>
    </w:p>
    <w:p w:rsidR="00C2755C" w:rsidRPr="00EF203E" w:rsidRDefault="00C2755C" w:rsidP="00C2755C">
      <w:pPr>
        <w:tabs>
          <w:tab w:val="left" w:pos="51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C2755C" w:rsidRDefault="00C2755C" w:rsidP="00C2755C">
      <w:pPr>
        <w:rPr>
          <w:rFonts w:ascii="Calibri" w:hAnsi="Calibri"/>
          <w:b/>
          <w:sz w:val="32"/>
          <w:szCs w:val="32"/>
        </w:rPr>
      </w:pPr>
    </w:p>
    <w:p w:rsidR="00C2755C" w:rsidRDefault="00C2755C" w:rsidP="00C2755C">
      <w:pPr>
        <w:rPr>
          <w:rFonts w:ascii="Calibri" w:hAnsi="Calibri"/>
          <w:b/>
          <w:sz w:val="32"/>
          <w:szCs w:val="32"/>
        </w:rPr>
      </w:pPr>
    </w:p>
    <w:p w:rsidR="00C2755C" w:rsidRPr="00C2755C" w:rsidRDefault="00C2755C" w:rsidP="00C2755C">
      <w:pPr>
        <w:rPr>
          <w:rFonts w:ascii="Calibri" w:hAnsi="Calibri"/>
          <w:sz w:val="32"/>
          <w:szCs w:val="32"/>
        </w:rPr>
      </w:pPr>
      <w:r w:rsidRPr="00C2755C">
        <w:rPr>
          <w:rFonts w:ascii="Calibri" w:hAnsi="Calibri"/>
          <w:b/>
          <w:sz w:val="32"/>
          <w:szCs w:val="32"/>
        </w:rPr>
        <w:t>Návrh programu</w:t>
      </w:r>
    </w:p>
    <w:p w:rsidR="00C2755C" w:rsidRPr="00C2755C" w:rsidRDefault="00C2755C" w:rsidP="00C2755C">
      <w:pPr>
        <w:numPr>
          <w:ilvl w:val="0"/>
          <w:numId w:val="1"/>
        </w:numPr>
        <w:tabs>
          <w:tab w:val="left" w:pos="426"/>
        </w:tabs>
        <w:ind w:left="426" w:hanging="426"/>
        <w:rPr>
          <w:rFonts w:ascii="Calibri" w:hAnsi="Calibri"/>
          <w:sz w:val="32"/>
          <w:szCs w:val="32"/>
        </w:rPr>
      </w:pPr>
      <w:r w:rsidRPr="00C2755C">
        <w:rPr>
          <w:rFonts w:ascii="Calibri" w:hAnsi="Calibri"/>
          <w:sz w:val="32"/>
          <w:szCs w:val="32"/>
        </w:rPr>
        <w:t>volba návrhové komise</w:t>
      </w:r>
    </w:p>
    <w:p w:rsidR="00C2755C" w:rsidRPr="00C2755C" w:rsidRDefault="00C2755C" w:rsidP="00C2755C">
      <w:pPr>
        <w:numPr>
          <w:ilvl w:val="0"/>
          <w:numId w:val="1"/>
        </w:numPr>
        <w:tabs>
          <w:tab w:val="left" w:pos="426"/>
        </w:tabs>
        <w:ind w:left="426" w:hanging="426"/>
        <w:rPr>
          <w:rFonts w:ascii="Calibri" w:hAnsi="Calibri"/>
          <w:sz w:val="32"/>
          <w:szCs w:val="32"/>
        </w:rPr>
      </w:pPr>
      <w:r w:rsidRPr="00C2755C">
        <w:rPr>
          <w:rFonts w:ascii="Calibri" w:hAnsi="Calibri"/>
          <w:sz w:val="32"/>
          <w:szCs w:val="32"/>
        </w:rPr>
        <w:t>volba ověřovatelů zápisu</w:t>
      </w:r>
    </w:p>
    <w:p w:rsidR="00C2755C" w:rsidRPr="00C2755C" w:rsidRDefault="00C2755C" w:rsidP="00C2755C">
      <w:pPr>
        <w:numPr>
          <w:ilvl w:val="0"/>
          <w:numId w:val="1"/>
        </w:numPr>
        <w:tabs>
          <w:tab w:val="left" w:pos="426"/>
        </w:tabs>
        <w:ind w:left="426" w:hanging="426"/>
        <w:rPr>
          <w:rFonts w:ascii="Calibri" w:hAnsi="Calibri"/>
          <w:sz w:val="32"/>
          <w:szCs w:val="32"/>
        </w:rPr>
      </w:pPr>
      <w:r w:rsidRPr="00C2755C">
        <w:rPr>
          <w:rFonts w:ascii="Calibri" w:hAnsi="Calibri"/>
          <w:sz w:val="32"/>
          <w:szCs w:val="32"/>
        </w:rPr>
        <w:t>schválení programu</w:t>
      </w:r>
    </w:p>
    <w:p w:rsidR="00C2755C" w:rsidRPr="00C2755C" w:rsidRDefault="00C2755C" w:rsidP="00C2755C">
      <w:pPr>
        <w:numPr>
          <w:ilvl w:val="0"/>
          <w:numId w:val="1"/>
        </w:numPr>
        <w:tabs>
          <w:tab w:val="left" w:pos="426"/>
        </w:tabs>
        <w:ind w:left="426" w:hanging="426"/>
        <w:rPr>
          <w:rFonts w:ascii="Calibri" w:hAnsi="Calibri"/>
          <w:sz w:val="32"/>
          <w:szCs w:val="32"/>
        </w:rPr>
      </w:pPr>
      <w:r w:rsidRPr="00C2755C">
        <w:rPr>
          <w:rFonts w:ascii="Calibri" w:hAnsi="Calibri"/>
          <w:sz w:val="32"/>
          <w:szCs w:val="32"/>
        </w:rPr>
        <w:t>kontrola minulého zápisu</w:t>
      </w:r>
    </w:p>
    <w:p w:rsidR="00C2755C" w:rsidRPr="00C2755C" w:rsidRDefault="00C2755C" w:rsidP="00C2755C">
      <w:pPr>
        <w:numPr>
          <w:ilvl w:val="0"/>
          <w:numId w:val="1"/>
        </w:numPr>
        <w:tabs>
          <w:tab w:val="left" w:pos="426"/>
        </w:tabs>
        <w:ind w:left="426" w:hanging="426"/>
        <w:rPr>
          <w:rFonts w:ascii="Calibri" w:hAnsi="Calibri"/>
          <w:sz w:val="32"/>
          <w:szCs w:val="32"/>
        </w:rPr>
      </w:pPr>
      <w:r w:rsidRPr="00C2755C">
        <w:rPr>
          <w:rFonts w:ascii="Calibri" w:hAnsi="Calibri"/>
          <w:sz w:val="32"/>
          <w:szCs w:val="32"/>
        </w:rPr>
        <w:t>smlouva o sdružení finančních prostředků – přivaděč Baně</w:t>
      </w:r>
    </w:p>
    <w:p w:rsidR="00C2755C" w:rsidRPr="00C2755C" w:rsidRDefault="00C2755C" w:rsidP="00C2755C">
      <w:pPr>
        <w:numPr>
          <w:ilvl w:val="0"/>
          <w:numId w:val="1"/>
        </w:numPr>
        <w:tabs>
          <w:tab w:val="left" w:pos="426"/>
          <w:tab w:val="left" w:pos="993"/>
        </w:tabs>
        <w:ind w:left="426" w:hanging="426"/>
        <w:rPr>
          <w:rFonts w:ascii="Calibri" w:hAnsi="Calibri"/>
          <w:sz w:val="32"/>
          <w:szCs w:val="32"/>
        </w:rPr>
      </w:pPr>
      <w:r w:rsidRPr="00C2755C">
        <w:rPr>
          <w:rFonts w:ascii="Calibri" w:hAnsi="Calibri"/>
          <w:sz w:val="32"/>
          <w:szCs w:val="32"/>
        </w:rPr>
        <w:t>různé</w:t>
      </w:r>
    </w:p>
    <w:p w:rsidR="0087662D" w:rsidRPr="00C2755C" w:rsidRDefault="0087662D">
      <w:pPr>
        <w:rPr>
          <w:sz w:val="32"/>
          <w:szCs w:val="32"/>
        </w:rPr>
      </w:pPr>
    </w:p>
    <w:p w:rsidR="00C2755C" w:rsidRPr="00C2755C" w:rsidRDefault="00C2755C">
      <w:pPr>
        <w:rPr>
          <w:sz w:val="32"/>
          <w:szCs w:val="32"/>
        </w:rPr>
      </w:pPr>
      <w:r w:rsidRPr="00C2755C">
        <w:rPr>
          <w:sz w:val="32"/>
          <w:szCs w:val="32"/>
        </w:rPr>
        <w:t>Jiří Michal</w:t>
      </w:r>
    </w:p>
    <w:p w:rsidR="00C2755C" w:rsidRDefault="00C2755C">
      <w:pPr>
        <w:rPr>
          <w:sz w:val="32"/>
          <w:szCs w:val="32"/>
        </w:rPr>
      </w:pPr>
      <w:r>
        <w:rPr>
          <w:sz w:val="32"/>
          <w:szCs w:val="32"/>
        </w:rPr>
        <w:t>s</w:t>
      </w:r>
      <w:r w:rsidRPr="00C2755C">
        <w:rPr>
          <w:sz w:val="32"/>
          <w:szCs w:val="32"/>
        </w:rPr>
        <w:t>tarosta obce Černolice</w:t>
      </w:r>
    </w:p>
    <w:p w:rsidR="00C2755C" w:rsidRDefault="00C2755C">
      <w:pPr>
        <w:rPr>
          <w:sz w:val="32"/>
          <w:szCs w:val="32"/>
        </w:rPr>
      </w:pPr>
    </w:p>
    <w:p w:rsidR="00C2755C" w:rsidRDefault="00C2755C">
      <w:pPr>
        <w:rPr>
          <w:sz w:val="32"/>
          <w:szCs w:val="32"/>
        </w:rPr>
      </w:pPr>
      <w:r>
        <w:rPr>
          <w:sz w:val="32"/>
          <w:szCs w:val="32"/>
        </w:rPr>
        <w:t xml:space="preserve">Program vyvěšen: </w:t>
      </w:r>
      <w:r w:rsidR="00326CBA">
        <w:rPr>
          <w:sz w:val="32"/>
          <w:szCs w:val="32"/>
        </w:rPr>
        <w:t xml:space="preserve">23. 6. </w:t>
      </w:r>
      <w:bookmarkStart w:id="0" w:name="_GoBack"/>
      <w:bookmarkEnd w:id="0"/>
      <w:r>
        <w:rPr>
          <w:sz w:val="32"/>
          <w:szCs w:val="32"/>
        </w:rPr>
        <w:t>2014</w:t>
      </w:r>
    </w:p>
    <w:p w:rsidR="00C2755C" w:rsidRPr="00C2755C" w:rsidRDefault="00C2755C">
      <w:pPr>
        <w:rPr>
          <w:sz w:val="32"/>
          <w:szCs w:val="32"/>
        </w:rPr>
      </w:pPr>
      <w:r>
        <w:rPr>
          <w:sz w:val="32"/>
          <w:szCs w:val="32"/>
        </w:rPr>
        <w:t>Program svěšen: ……………………. 2014</w:t>
      </w:r>
    </w:p>
    <w:sectPr w:rsidR="00C2755C" w:rsidRPr="00C275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10413A"/>
    <w:multiLevelType w:val="hybridMultilevel"/>
    <w:tmpl w:val="0DACE6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55C"/>
    <w:rsid w:val="00326CBA"/>
    <w:rsid w:val="0087662D"/>
    <w:rsid w:val="00C27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275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275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Starosta</cp:lastModifiedBy>
  <cp:revision>2</cp:revision>
  <dcterms:created xsi:type="dcterms:W3CDTF">2014-06-23T18:16:00Z</dcterms:created>
  <dcterms:modified xsi:type="dcterms:W3CDTF">2014-06-23T18:19:00Z</dcterms:modified>
</cp:coreProperties>
</file>