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52" w:rsidRPr="00510F63" w:rsidRDefault="00983752" w:rsidP="00983752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</w:pPr>
      <w:r w:rsidRPr="00510F63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Závazné minimální parametry akce</w:t>
      </w:r>
      <w:r w:rsidR="00251FA9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 Dětské hřiště Černolice</w:t>
      </w:r>
    </w:p>
    <w:tbl>
      <w:tblPr>
        <w:tblW w:w="9073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41"/>
        <w:gridCol w:w="4112"/>
        <w:gridCol w:w="141"/>
      </w:tblGrid>
      <w:tr w:rsidR="00982A92" w:rsidRPr="00510F63" w:rsidTr="00982A92">
        <w:trPr>
          <w:tblHeader/>
        </w:trPr>
        <w:tc>
          <w:tcPr>
            <w:tcW w:w="56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92" w:rsidRPr="00E45589" w:rsidRDefault="00982A92" w:rsidP="00982A92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prvek</w:t>
            </w:r>
          </w:p>
        </w:tc>
        <w:tc>
          <w:tcPr>
            <w:tcW w:w="4253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92" w:rsidRPr="00E45589" w:rsidRDefault="00982A92" w:rsidP="00982A92">
            <w:pPr>
              <w:pStyle w:val="Bezmezer"/>
              <w:ind w:left="-120" w:firstLine="12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parametr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1.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lanová pyramida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982A92">
              <w:rPr>
                <w:lang w:eastAsia="cs-CZ"/>
              </w:rPr>
              <w:t>ýška cca 4 metry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2.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kolotoč na stání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982A92">
              <w:rPr>
                <w:lang w:eastAsia="cs-CZ"/>
              </w:rPr>
              <w:t>růměr max. 1,8 m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3.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proofErr w:type="spellStart"/>
            <w:r w:rsidRPr="00510F63">
              <w:rPr>
                <w:lang w:eastAsia="cs-CZ"/>
              </w:rPr>
              <w:t>trojhoupačka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 w:rsidR="00982A92">
              <w:rPr>
                <w:lang w:eastAsia="cs-CZ"/>
              </w:rPr>
              <w:t xml:space="preserve">řevěná konstrukce z akátu 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4.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982A92">
              <w:rPr>
                <w:lang w:eastAsia="cs-CZ"/>
              </w:rPr>
              <w:t>rolézačka (pes, vláček aj.)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m</w:t>
            </w:r>
            <w:r w:rsidR="00982A92">
              <w:rPr>
                <w:lang w:eastAsia="cs-CZ"/>
              </w:rPr>
              <w:t xml:space="preserve">in. délka 5 m, materiál lano a </w:t>
            </w:r>
            <w:r>
              <w:rPr>
                <w:lang w:eastAsia="cs-CZ"/>
              </w:rPr>
              <w:t>tvrdé</w:t>
            </w:r>
            <w:r w:rsidR="00982A92">
              <w:rPr>
                <w:lang w:eastAsia="cs-CZ"/>
              </w:rPr>
              <w:t xml:space="preserve"> dřevo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982A92" w:rsidP="00712CD8">
            <w:pPr>
              <w:pStyle w:val="Bezmezer"/>
              <w:rPr>
                <w:lang w:eastAsia="cs-CZ"/>
              </w:rPr>
            </w:pPr>
            <w:r w:rsidRPr="00510F63">
              <w:rPr>
                <w:lang w:eastAsia="cs-CZ"/>
              </w:rPr>
              <w:t>5.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2x různý b</w:t>
            </w:r>
            <w:r w:rsidR="00982A92">
              <w:rPr>
                <w:lang w:eastAsia="cs-CZ"/>
              </w:rPr>
              <w:t xml:space="preserve">alanční prvek 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</w:t>
            </w:r>
            <w:r w:rsidR="00982A92">
              <w:rPr>
                <w:lang w:eastAsia="cs-CZ"/>
              </w:rPr>
              <w:t>tojny</w:t>
            </w:r>
            <w:proofErr w:type="spellEnd"/>
            <w:r w:rsidR="00982A92">
              <w:rPr>
                <w:lang w:eastAsia="cs-CZ"/>
              </w:rPr>
              <w:t xml:space="preserve"> dřevěné z akátu 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  <w:r w:rsidR="00982A92" w:rsidRPr="00510F63">
              <w:rPr>
                <w:lang w:eastAsia="cs-CZ"/>
              </w:rPr>
              <w:t>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982A92" w:rsidRPr="00510F63">
              <w:rPr>
                <w:lang w:eastAsia="cs-CZ"/>
              </w:rPr>
              <w:t>erní s</w:t>
            </w:r>
            <w:r w:rsidR="00982A92">
              <w:rPr>
                <w:lang w:eastAsia="cs-CZ"/>
              </w:rPr>
              <w:t>estava (věž se skluzavkou)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z</w:t>
            </w:r>
            <w:r>
              <w:rPr>
                <w:lang w:eastAsia="cs-CZ"/>
              </w:rPr>
              <w:t>astřešená</w:t>
            </w:r>
            <w:r>
              <w:rPr>
                <w:lang w:eastAsia="cs-CZ"/>
              </w:rPr>
              <w:t xml:space="preserve">  d</w:t>
            </w:r>
            <w:r w:rsidR="00982A92">
              <w:rPr>
                <w:lang w:eastAsia="cs-CZ"/>
              </w:rPr>
              <w:t>řevěná</w:t>
            </w:r>
            <w:proofErr w:type="gramEnd"/>
            <w:r w:rsidR="00982A92">
              <w:rPr>
                <w:lang w:eastAsia="cs-CZ"/>
              </w:rPr>
              <w:t xml:space="preserve"> konstrukce z akátu, jedna strana žebřík, druhá strana „dětská lezecká </w:t>
            </w:r>
            <w:r>
              <w:rPr>
                <w:lang w:eastAsia="cs-CZ"/>
              </w:rPr>
              <w:t>stěna“, třetí strana skluzavka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  <w:r w:rsidR="00982A92" w:rsidRPr="00510F63">
              <w:rPr>
                <w:lang w:eastAsia="cs-CZ"/>
              </w:rPr>
              <w:t>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712CD8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2x </w:t>
            </w:r>
            <w:r w:rsidR="00982A92" w:rsidRPr="00510F63">
              <w:rPr>
                <w:lang w:eastAsia="cs-CZ"/>
              </w:rPr>
              <w:t>odpadkový koš</w:t>
            </w:r>
            <w:r w:rsidR="00982A92">
              <w:rPr>
                <w:lang w:eastAsia="cs-CZ"/>
              </w:rPr>
              <w:t xml:space="preserve"> venkovní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r w:rsidR="00982A92">
              <w:rPr>
                <w:lang w:eastAsia="cs-CZ"/>
              </w:rPr>
              <w:t>bložen dřevem, výsypný</w:t>
            </w:r>
          </w:p>
        </w:tc>
      </w:tr>
      <w:tr w:rsidR="00982A92" w:rsidRPr="00510F63" w:rsidTr="00982A92">
        <w:trPr>
          <w:gridAfter w:val="1"/>
          <w:wAfter w:w="141" w:type="dxa"/>
        </w:trPr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  <w:r w:rsidR="00982A92" w:rsidRPr="00510F63">
              <w:rPr>
                <w:lang w:eastAsia="cs-CZ"/>
              </w:rPr>
              <w:t>.</w:t>
            </w:r>
          </w:p>
        </w:tc>
        <w:tc>
          <w:tcPr>
            <w:tcW w:w="41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2x s</w:t>
            </w:r>
            <w:r w:rsidR="00982A92">
              <w:rPr>
                <w:lang w:eastAsia="cs-CZ"/>
              </w:rPr>
              <w:t xml:space="preserve">edací souprava </w:t>
            </w:r>
            <w:r w:rsidR="00982A92" w:rsidRPr="00510F63">
              <w:rPr>
                <w:lang w:eastAsia="cs-CZ"/>
              </w:rPr>
              <w:t xml:space="preserve">venkovní </w:t>
            </w:r>
            <w:r w:rsidR="00982A92">
              <w:rPr>
                <w:lang w:eastAsia="cs-CZ"/>
              </w:rPr>
              <w:t>(stůl, 2 lavičky)</w:t>
            </w:r>
          </w:p>
        </w:tc>
        <w:tc>
          <w:tcPr>
            <w:tcW w:w="4253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92" w:rsidRPr="00510F63" w:rsidRDefault="00FD21AC" w:rsidP="00FD21A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bookmarkStart w:id="0" w:name="_GoBack"/>
            <w:bookmarkEnd w:id="0"/>
            <w:r w:rsidR="00982A92">
              <w:rPr>
                <w:lang w:eastAsia="cs-CZ"/>
              </w:rPr>
              <w:t>pěrné a sedací části z tvrdého dřeva</w:t>
            </w:r>
          </w:p>
        </w:tc>
      </w:tr>
    </w:tbl>
    <w:p w:rsidR="00495B1A" w:rsidRDefault="00495B1A"/>
    <w:p w:rsidR="00CE135B" w:rsidRPr="00251FA9" w:rsidRDefault="00251FA9" w:rsidP="00CE135B">
      <w:pPr>
        <w:tabs>
          <w:tab w:val="left" w:pos="3402"/>
        </w:tabs>
      </w:pPr>
      <w:r w:rsidRPr="00251FA9">
        <w:t xml:space="preserve">Obec Černolice dne </w:t>
      </w:r>
      <w:proofErr w:type="gramStart"/>
      <w:r w:rsidRPr="00251FA9">
        <w:t>22.9.2015</w:t>
      </w:r>
      <w:proofErr w:type="gramEnd"/>
    </w:p>
    <w:p w:rsidR="00CE135B" w:rsidRPr="00251FA9" w:rsidRDefault="00251FA9" w:rsidP="00C112CD">
      <w:pPr>
        <w:tabs>
          <w:tab w:val="left" w:pos="3402"/>
        </w:tabs>
      </w:pPr>
      <w:r w:rsidRPr="00251FA9">
        <w:t>Místostarosta Jiří Michal</w:t>
      </w:r>
    </w:p>
    <w:p w:rsidR="00712047" w:rsidRPr="00251FA9" w:rsidRDefault="00712047" w:rsidP="00C112CD">
      <w:pPr>
        <w:tabs>
          <w:tab w:val="left" w:pos="3402"/>
        </w:tabs>
      </w:pPr>
    </w:p>
    <w:p w:rsidR="00C112CD" w:rsidRDefault="00C112CD" w:rsidP="00C112CD">
      <w:pPr>
        <w:tabs>
          <w:tab w:val="left" w:pos="3402"/>
        </w:tabs>
      </w:pPr>
    </w:p>
    <w:sectPr w:rsidR="00C1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52"/>
    <w:rsid w:val="000B2977"/>
    <w:rsid w:val="00251FA9"/>
    <w:rsid w:val="004720DF"/>
    <w:rsid w:val="00495B1A"/>
    <w:rsid w:val="00712047"/>
    <w:rsid w:val="00951BE3"/>
    <w:rsid w:val="00982A92"/>
    <w:rsid w:val="00983752"/>
    <w:rsid w:val="009C7FA5"/>
    <w:rsid w:val="00C112CD"/>
    <w:rsid w:val="00CB3985"/>
    <w:rsid w:val="00CE135B"/>
    <w:rsid w:val="00E10B8E"/>
    <w:rsid w:val="00E45589"/>
    <w:rsid w:val="00EC2BAA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75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75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2015-09-22T07:39:00Z</dcterms:created>
  <dcterms:modified xsi:type="dcterms:W3CDTF">2015-09-22T07:48:00Z</dcterms:modified>
</cp:coreProperties>
</file>